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79B40" w14:textId="77777777" w:rsidR="008F26E7" w:rsidRPr="008F26E7" w:rsidRDefault="008F26E7" w:rsidP="008F26E7">
      <w:pPr>
        <w:spacing w:after="420"/>
        <w:rPr>
          <w:rFonts w:asciiTheme="majorHAnsi" w:eastAsia="Times New Roman" w:hAnsiTheme="majorHAnsi" w:cstheme="majorHAnsi"/>
          <w:color w:val="000000" w:themeColor="text1"/>
          <w:sz w:val="27"/>
          <w:szCs w:val="27"/>
          <w:lang w:eastAsia="en-GB"/>
        </w:rPr>
      </w:pPr>
      <w:r w:rsidRPr="008F26E7">
        <w:rPr>
          <w:rFonts w:asciiTheme="majorHAnsi" w:eastAsia="Times New Roman" w:hAnsiTheme="majorHAnsi" w:cstheme="majorHAnsi"/>
          <w:color w:val="000000" w:themeColor="text1"/>
          <w:sz w:val="27"/>
          <w:szCs w:val="27"/>
          <w:lang w:eastAsia="en-GB"/>
        </w:rPr>
        <w:t>Zoli TOTH este unul dintre cei mai respectați artiști români, cu peste 1200 de apariții scenice la activ, care depășește mereu limitele și aduce continuu concepte noi de spectacol.</w:t>
      </w:r>
    </w:p>
    <w:p w14:paraId="006B9695" w14:textId="77777777" w:rsidR="008F26E7" w:rsidRPr="008F26E7" w:rsidRDefault="008F26E7" w:rsidP="008F26E7">
      <w:pPr>
        <w:spacing w:after="420"/>
        <w:rPr>
          <w:rFonts w:asciiTheme="majorHAnsi" w:eastAsia="Times New Roman" w:hAnsiTheme="majorHAnsi" w:cstheme="majorHAnsi"/>
          <w:color w:val="000000" w:themeColor="text1"/>
          <w:sz w:val="27"/>
          <w:szCs w:val="27"/>
          <w:lang w:eastAsia="en-GB"/>
        </w:rPr>
      </w:pPr>
      <w:r w:rsidRPr="008F26E7">
        <w:rPr>
          <w:rFonts w:asciiTheme="majorHAnsi" w:eastAsia="Times New Roman" w:hAnsiTheme="majorHAnsi" w:cstheme="majorHAnsi"/>
          <w:color w:val="000000" w:themeColor="text1"/>
          <w:sz w:val="27"/>
          <w:szCs w:val="27"/>
          <w:lang w:eastAsia="en-GB"/>
        </w:rPr>
        <w:t>Zoli este absolvent al Academiei de Muzica “Gheorghe Dima ” din Cluj Napoca, clasa prof. Grigore Pop, secția Percutie, specializarea Solist Instrumentist/ Profesor de instrument si muzica de cameră. </w:t>
      </w:r>
    </w:p>
    <w:p w14:paraId="3A7C8BAD" w14:textId="77777777" w:rsidR="008F26E7" w:rsidRPr="008F26E7" w:rsidRDefault="008F26E7" w:rsidP="008F26E7">
      <w:pPr>
        <w:spacing w:after="420"/>
        <w:rPr>
          <w:rFonts w:asciiTheme="majorHAnsi" w:eastAsia="Times New Roman" w:hAnsiTheme="majorHAnsi" w:cstheme="majorHAnsi"/>
          <w:color w:val="000000" w:themeColor="text1"/>
          <w:sz w:val="27"/>
          <w:szCs w:val="27"/>
          <w:lang w:eastAsia="en-GB"/>
        </w:rPr>
      </w:pPr>
      <w:r w:rsidRPr="008F26E7">
        <w:rPr>
          <w:rFonts w:asciiTheme="majorHAnsi" w:eastAsia="Times New Roman" w:hAnsiTheme="majorHAnsi" w:cstheme="majorHAnsi"/>
          <w:color w:val="000000" w:themeColor="text1"/>
          <w:sz w:val="27"/>
          <w:szCs w:val="27"/>
          <w:lang w:eastAsia="en-GB"/>
        </w:rPr>
        <w:t>Pasiunea lui pentru cântatul în grup se dezvoltă în anii academiei când alături de Ansamblul de Percuție de la Cluj Napoca, începe o serie de concerte în țară și străinătate, dar și imprimări audio pentru compozitori români și străini.</w:t>
      </w:r>
    </w:p>
    <w:p w14:paraId="57073281" w14:textId="77777777" w:rsidR="008F26E7" w:rsidRPr="008F26E7" w:rsidRDefault="008F26E7" w:rsidP="008F26E7">
      <w:pPr>
        <w:spacing w:after="420"/>
        <w:rPr>
          <w:rFonts w:asciiTheme="majorHAnsi" w:eastAsia="Times New Roman" w:hAnsiTheme="majorHAnsi" w:cstheme="majorHAnsi"/>
          <w:color w:val="000000" w:themeColor="text1"/>
          <w:sz w:val="27"/>
          <w:szCs w:val="27"/>
          <w:lang w:eastAsia="en-GB"/>
        </w:rPr>
      </w:pPr>
      <w:r w:rsidRPr="008F26E7">
        <w:rPr>
          <w:rFonts w:asciiTheme="majorHAnsi" w:eastAsia="Times New Roman" w:hAnsiTheme="majorHAnsi" w:cstheme="majorHAnsi"/>
          <w:color w:val="000000" w:themeColor="text1"/>
          <w:sz w:val="27"/>
          <w:szCs w:val="27"/>
          <w:lang w:eastAsia="en-GB"/>
        </w:rPr>
        <w:t>Lumea industriei muzicale pentru Zoli începe  în 1997, când a fondat cvartetul de percuție Hans’n’feet. După câteva schimbări de stil și formulă, ia naștere </w:t>
      </w:r>
      <w:r w:rsidRPr="008F26E7">
        <w:rPr>
          <w:rFonts w:asciiTheme="majorHAnsi" w:eastAsia="Times New Roman" w:hAnsiTheme="majorHAnsi" w:cstheme="majorHAnsi"/>
          <w:color w:val="000000" w:themeColor="text1"/>
          <w:sz w:val="27"/>
          <w:szCs w:val="27"/>
          <w:lang w:eastAsia="en-GB"/>
        </w:rPr>
        <w:fldChar w:fldCharType="begin"/>
      </w:r>
      <w:r w:rsidRPr="008F26E7">
        <w:rPr>
          <w:rFonts w:asciiTheme="majorHAnsi" w:eastAsia="Times New Roman" w:hAnsiTheme="majorHAnsi" w:cstheme="majorHAnsi"/>
          <w:color w:val="000000" w:themeColor="text1"/>
          <w:sz w:val="27"/>
          <w:szCs w:val="27"/>
          <w:lang w:eastAsia="en-GB"/>
        </w:rPr>
        <w:instrText xml:space="preserve"> HYPERLINK "https://www.zolitoth.ro/sistem/" </w:instrText>
      </w:r>
      <w:r w:rsidRPr="008F26E7">
        <w:rPr>
          <w:rFonts w:asciiTheme="majorHAnsi" w:eastAsia="Times New Roman" w:hAnsiTheme="majorHAnsi" w:cstheme="majorHAnsi"/>
          <w:color w:val="000000" w:themeColor="text1"/>
          <w:sz w:val="27"/>
          <w:szCs w:val="27"/>
          <w:lang w:eastAsia="en-GB"/>
        </w:rPr>
        <w:fldChar w:fldCharType="separate"/>
      </w:r>
      <w:r w:rsidRPr="008F26E7">
        <w:rPr>
          <w:rFonts w:asciiTheme="majorHAnsi" w:eastAsia="Times New Roman" w:hAnsiTheme="majorHAnsi" w:cstheme="majorHAnsi"/>
          <w:color w:val="000000" w:themeColor="text1"/>
          <w:sz w:val="27"/>
          <w:szCs w:val="27"/>
          <w:u w:val="single"/>
          <w:lang w:eastAsia="en-GB"/>
        </w:rPr>
        <w:t>SISTEM</w:t>
      </w:r>
      <w:r w:rsidRPr="008F26E7">
        <w:rPr>
          <w:rFonts w:asciiTheme="majorHAnsi" w:eastAsia="Times New Roman" w:hAnsiTheme="majorHAnsi" w:cstheme="majorHAnsi"/>
          <w:color w:val="000000" w:themeColor="text1"/>
          <w:sz w:val="27"/>
          <w:szCs w:val="27"/>
          <w:lang w:eastAsia="en-GB"/>
        </w:rPr>
        <w:fldChar w:fldCharType="end"/>
      </w:r>
      <w:r w:rsidRPr="008F26E7">
        <w:rPr>
          <w:rFonts w:asciiTheme="majorHAnsi" w:eastAsia="Times New Roman" w:hAnsiTheme="majorHAnsi" w:cstheme="majorHAnsi"/>
          <w:color w:val="000000" w:themeColor="text1"/>
          <w:sz w:val="27"/>
          <w:szCs w:val="27"/>
          <w:lang w:eastAsia="en-GB"/>
        </w:rPr>
        <w:t>, cinci percuționiști profesioniști cântând pe butoaie de metal și plastic. Începând cu anul 2002, SISTEM a lansat patru albume din care 11 single-uri au devenit numărul unu în topurile din România. SISTEM a concertat în toată țara și în străinătate și în 2005, alături de solista Luminița Anghel, trupa a obținut locul trei la Eurovision Song Contest – Kiev, Ucraina, cea mai bună clasare a Romaniei până în acel moment.</w:t>
      </w:r>
    </w:p>
    <w:p w14:paraId="03982D68" w14:textId="6D18CB80" w:rsidR="008F26E7" w:rsidRPr="008F26E7" w:rsidRDefault="008F26E7" w:rsidP="00F543C3">
      <w:pPr>
        <w:spacing w:after="420"/>
        <w:rPr>
          <w:rFonts w:asciiTheme="majorHAnsi" w:eastAsia="Times New Roman" w:hAnsiTheme="majorHAnsi" w:cstheme="majorHAnsi"/>
          <w:color w:val="000000" w:themeColor="text1"/>
          <w:sz w:val="27"/>
          <w:szCs w:val="27"/>
          <w:lang w:val="ro-RO" w:eastAsia="en-GB"/>
        </w:rPr>
      </w:pPr>
      <w:r w:rsidRPr="008F26E7">
        <w:rPr>
          <w:rFonts w:asciiTheme="majorHAnsi" w:eastAsia="Times New Roman" w:hAnsiTheme="majorHAnsi" w:cstheme="majorHAnsi"/>
          <w:color w:val="000000" w:themeColor="text1"/>
          <w:sz w:val="27"/>
          <w:szCs w:val="27"/>
          <w:lang w:eastAsia="en-GB"/>
        </w:rPr>
        <w:t>Acum, Zoli TOTH se concentrează pe “Better Together” un show complex cu sintetizatoare analogice, instrumente de percuție neconvenționale, tobe, vibrafon și un cvartet de coarde. El combină muzica clasică și electronică cu ritmuri diverse de pe tot globul.</w:t>
      </w:r>
      <w:r w:rsidR="00F543C3">
        <w:rPr>
          <w:rFonts w:asciiTheme="majorHAnsi" w:eastAsia="Times New Roman" w:hAnsiTheme="majorHAnsi" w:cstheme="majorHAnsi"/>
          <w:color w:val="000000" w:themeColor="text1"/>
          <w:sz w:val="27"/>
          <w:szCs w:val="27"/>
          <w:lang w:val="ro-RO" w:eastAsia="en-GB"/>
        </w:rPr>
        <w:t xml:space="preserve"> În majoritatea </w:t>
      </w:r>
      <w:proofErr w:type="spellStart"/>
      <w:r w:rsidR="00F543C3">
        <w:rPr>
          <w:rFonts w:asciiTheme="majorHAnsi" w:eastAsia="Times New Roman" w:hAnsiTheme="majorHAnsi" w:cstheme="majorHAnsi"/>
          <w:color w:val="000000" w:themeColor="text1"/>
          <w:sz w:val="27"/>
          <w:szCs w:val="27"/>
          <w:lang w:val="ro-RO" w:eastAsia="en-GB"/>
        </w:rPr>
        <w:t>concertelo,r</w:t>
      </w:r>
      <w:proofErr w:type="spellEnd"/>
      <w:r w:rsidR="00F543C3">
        <w:rPr>
          <w:rFonts w:asciiTheme="majorHAnsi" w:eastAsia="Times New Roman" w:hAnsiTheme="majorHAnsi" w:cstheme="majorHAnsi"/>
          <w:color w:val="000000" w:themeColor="text1"/>
          <w:sz w:val="27"/>
          <w:szCs w:val="27"/>
          <w:lang w:val="ro-RO" w:eastAsia="en-GB"/>
        </w:rPr>
        <w:t xml:space="preserve"> pe scenă, Zoli este acompaniat de un cvartet de coarde.</w:t>
      </w:r>
    </w:p>
    <w:p w14:paraId="1A536EF8" w14:textId="77777777" w:rsidR="00F71222" w:rsidRPr="00F543C3" w:rsidRDefault="00F71222">
      <w:pPr>
        <w:rPr>
          <w:rFonts w:asciiTheme="majorHAnsi" w:hAnsiTheme="majorHAnsi" w:cstheme="majorHAnsi"/>
          <w:color w:val="000000" w:themeColor="text1"/>
        </w:rPr>
      </w:pPr>
    </w:p>
    <w:sectPr w:rsidR="00F71222" w:rsidRPr="00F543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6E7"/>
    <w:rsid w:val="003B63C6"/>
    <w:rsid w:val="00477F6D"/>
    <w:rsid w:val="008F26E7"/>
    <w:rsid w:val="00F543C3"/>
    <w:rsid w:val="00F71222"/>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decimalSymbol w:val=","/>
  <w:listSeparator w:val=","/>
  <w14:docId w14:val="3CDBAAA3"/>
  <w15:chartTrackingRefBased/>
  <w15:docId w15:val="{8D7B3339-1DDB-704F-A69B-A81DBD991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26E7"/>
    <w:pPr>
      <w:spacing w:before="100" w:beforeAutospacing="1" w:after="100" w:afterAutospacing="1"/>
    </w:pPr>
    <w:rPr>
      <w:rFonts w:ascii="Times New Roman" w:eastAsia="Times New Roman" w:hAnsi="Times New Roman" w:cs="Times New Roman"/>
      <w:lang w:eastAsia="en-GB"/>
    </w:rPr>
  </w:style>
  <w:style w:type="character" w:customStyle="1" w:styleId="apple-converted-space">
    <w:name w:val="apple-converted-space"/>
    <w:basedOn w:val="DefaultParagraphFont"/>
    <w:rsid w:val="008F26E7"/>
  </w:style>
  <w:style w:type="character" w:styleId="Strong">
    <w:name w:val="Strong"/>
    <w:basedOn w:val="DefaultParagraphFont"/>
    <w:uiPriority w:val="22"/>
    <w:qFormat/>
    <w:rsid w:val="008F26E7"/>
    <w:rPr>
      <w:b/>
      <w:bCs/>
    </w:rPr>
  </w:style>
  <w:style w:type="character" w:styleId="Hyperlink">
    <w:name w:val="Hyperlink"/>
    <w:basedOn w:val="DefaultParagraphFont"/>
    <w:uiPriority w:val="99"/>
    <w:semiHidden/>
    <w:unhideWhenUsed/>
    <w:rsid w:val="008F26E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67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237</Words>
  <Characters>1355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zoli.sistem@gmail.com</dc:creator>
  <cp:keywords/>
  <dc:description/>
  <cp:lastModifiedBy>zoli.sistem@gmail.com</cp:lastModifiedBy>
  <cp:revision>1</cp:revision>
  <dcterms:created xsi:type="dcterms:W3CDTF">2022-06-29T14:03:00Z</dcterms:created>
  <dcterms:modified xsi:type="dcterms:W3CDTF">2022-06-29T14:34:00Z</dcterms:modified>
</cp:coreProperties>
</file>